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3E" w:rsidRPr="006D5973" w:rsidRDefault="0031303E" w:rsidP="0031303E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D597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1303E" w:rsidRPr="006D5973" w:rsidRDefault="0031303E" w:rsidP="0031303E">
      <w:pPr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D5973">
        <w:rPr>
          <w:rFonts w:ascii="Times New Roman" w:hAnsi="Times New Roman" w:cs="Times New Roman"/>
          <w:sz w:val="24"/>
          <w:szCs w:val="24"/>
        </w:rPr>
        <w:t>к Правилам разграничения доступа к государственным информационным ресурсам и системам Ленинградской области</w:t>
      </w:r>
    </w:p>
    <w:p w:rsidR="0031303E" w:rsidRPr="006D5973" w:rsidRDefault="0031303E" w:rsidP="00313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03E" w:rsidRPr="006D5973" w:rsidRDefault="0031303E" w:rsidP="00313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973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31303E" w:rsidRPr="006D5973" w:rsidRDefault="0031303E" w:rsidP="00313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973">
        <w:rPr>
          <w:rFonts w:ascii="Times New Roman" w:hAnsi="Times New Roman" w:cs="Times New Roman"/>
          <w:sz w:val="28"/>
          <w:szCs w:val="28"/>
        </w:rPr>
        <w:t>н</w:t>
      </w:r>
      <w:r w:rsidR="003649B1">
        <w:rPr>
          <w:rFonts w:ascii="Times New Roman" w:hAnsi="Times New Roman" w:cs="Times New Roman"/>
          <w:sz w:val="28"/>
          <w:szCs w:val="28"/>
        </w:rPr>
        <w:t>а</w:t>
      </w:r>
      <w:r w:rsidRPr="006D5973">
        <w:rPr>
          <w:rFonts w:ascii="Times New Roman" w:hAnsi="Times New Roman" w:cs="Times New Roman"/>
          <w:sz w:val="28"/>
          <w:szCs w:val="28"/>
        </w:rPr>
        <w:t xml:space="preserve"> разграничение доступа к государственным информационным системам и информационным ресурсам Ленинградской области, для субъектов доступа, не являющихся органом исполнительной власти Ленинградской области</w:t>
      </w:r>
    </w:p>
    <w:p w:rsidR="0031303E" w:rsidRPr="006D5973" w:rsidRDefault="0031303E" w:rsidP="00313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07" w:type="dxa"/>
        <w:tblInd w:w="-431" w:type="dxa"/>
        <w:tblLook w:val="04A0" w:firstRow="1" w:lastRow="0" w:firstColumn="1" w:lastColumn="0" w:noHBand="0" w:noVBand="1"/>
      </w:tblPr>
      <w:tblGrid>
        <w:gridCol w:w="4494"/>
        <w:gridCol w:w="5713"/>
      </w:tblGrid>
      <w:tr w:rsidR="0031303E" w:rsidRPr="006D5973" w:rsidTr="002C140B">
        <w:tc>
          <w:tcPr>
            <w:tcW w:w="4494" w:type="dxa"/>
          </w:tcPr>
          <w:p w:rsidR="0031303E" w:rsidRPr="006D5973" w:rsidRDefault="0031303E" w:rsidP="002C140B">
            <w:pPr>
              <w:ind w:firstLine="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59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и юридический адрес организации, в отношении которых необходимо обеспечить разграничение доступа к информации.</w:t>
            </w:r>
          </w:p>
        </w:tc>
        <w:tc>
          <w:tcPr>
            <w:tcW w:w="5713" w:type="dxa"/>
          </w:tcPr>
          <w:p w:rsidR="0031303E" w:rsidRPr="006D5973" w:rsidRDefault="0031303E" w:rsidP="002C14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6D5973">
              <w:rPr>
                <w:rFonts w:ascii="Times New Roman" w:hAnsi="Times New Roman" w:cs="Times New Roman"/>
                <w:i/>
                <w:lang w:val="ru-RU"/>
              </w:rPr>
              <w:t>- полное, правильное наименование организации</w:t>
            </w:r>
          </w:p>
          <w:p w:rsidR="0031303E" w:rsidRPr="006D5973" w:rsidRDefault="0031303E" w:rsidP="002C140B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  <w:p w:rsidR="0031303E" w:rsidRPr="006D5973" w:rsidRDefault="0031303E" w:rsidP="002C14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6D5973">
              <w:rPr>
                <w:rFonts w:ascii="Times New Roman" w:hAnsi="Times New Roman" w:cs="Times New Roman"/>
                <w:i/>
                <w:lang w:val="ru-RU"/>
              </w:rPr>
              <w:t>- юридический адрес</w:t>
            </w:r>
          </w:p>
        </w:tc>
      </w:tr>
      <w:tr w:rsidR="0031303E" w:rsidRPr="006D5973" w:rsidTr="002C140B">
        <w:tc>
          <w:tcPr>
            <w:tcW w:w="4494" w:type="dxa"/>
          </w:tcPr>
          <w:p w:rsidR="0031303E" w:rsidRPr="006D5973" w:rsidRDefault="0031303E" w:rsidP="002C140B">
            <w:pPr>
              <w:ind w:firstLine="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59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Должность, ФИО ли</w:t>
            </w:r>
            <w:proofErr w:type="gramStart"/>
            <w:r w:rsidRPr="006D59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ц(</w:t>
            </w:r>
            <w:proofErr w:type="gramEnd"/>
            <w:r w:rsidRPr="006D59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а), в отношении которого требуется разграничение доступа (пользователь), контактная информация.</w:t>
            </w:r>
          </w:p>
        </w:tc>
        <w:tc>
          <w:tcPr>
            <w:tcW w:w="5713" w:type="dxa"/>
          </w:tcPr>
          <w:p w:rsidR="00773A69" w:rsidRPr="008226FF" w:rsidRDefault="00773A69" w:rsidP="002C14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8226FF">
              <w:rPr>
                <w:rFonts w:ascii="Times New Roman" w:hAnsi="Times New Roman" w:cs="Times New Roman"/>
                <w:i/>
                <w:lang w:val="ru-RU"/>
              </w:rPr>
              <w:t>Ответственное лицо:</w:t>
            </w:r>
          </w:p>
          <w:p w:rsidR="0031303E" w:rsidRPr="008226FF" w:rsidRDefault="0031303E" w:rsidP="002C14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8226FF">
              <w:rPr>
                <w:rFonts w:ascii="Times New Roman" w:hAnsi="Times New Roman" w:cs="Times New Roman"/>
                <w:i/>
                <w:lang w:val="ru-RU"/>
              </w:rPr>
              <w:t>- правильная,  полная должность</w:t>
            </w:r>
          </w:p>
          <w:p w:rsidR="0031303E" w:rsidRPr="008226FF" w:rsidRDefault="0031303E" w:rsidP="002C14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8226FF">
              <w:rPr>
                <w:rFonts w:ascii="Times New Roman" w:hAnsi="Times New Roman" w:cs="Times New Roman"/>
                <w:i/>
                <w:lang w:val="ru-RU"/>
              </w:rPr>
              <w:t xml:space="preserve"> - ФИО пользователя </w:t>
            </w:r>
          </w:p>
          <w:p w:rsidR="0031303E" w:rsidRPr="008226FF" w:rsidRDefault="0031303E" w:rsidP="002C14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8226FF"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Pr="008226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226FF">
              <w:rPr>
                <w:rFonts w:ascii="Times New Roman" w:hAnsi="Times New Roman" w:cs="Times New Roman"/>
                <w:i/>
                <w:lang w:val="ru-RU"/>
              </w:rPr>
              <w:t xml:space="preserve">телефон, эл. </w:t>
            </w:r>
            <w:r w:rsidR="00F95CF1" w:rsidRPr="008226FF">
              <w:rPr>
                <w:rFonts w:ascii="Times New Roman" w:hAnsi="Times New Roman" w:cs="Times New Roman"/>
                <w:i/>
                <w:lang w:val="ru-RU"/>
              </w:rPr>
              <w:t>П</w:t>
            </w:r>
            <w:r w:rsidRPr="008226FF">
              <w:rPr>
                <w:rFonts w:ascii="Times New Roman" w:hAnsi="Times New Roman" w:cs="Times New Roman"/>
                <w:i/>
                <w:lang w:val="ru-RU"/>
              </w:rPr>
              <w:t>очта</w:t>
            </w:r>
          </w:p>
          <w:p w:rsidR="00F95CF1" w:rsidRPr="006D5973" w:rsidRDefault="00F95CF1" w:rsidP="002C14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8226FF">
              <w:rPr>
                <w:rFonts w:ascii="Times New Roman" w:hAnsi="Times New Roman" w:cs="Times New Roman"/>
                <w:i/>
                <w:lang w:val="ru-RU"/>
              </w:rPr>
              <w:t>- контакт технического специалиста для проверки доступов</w:t>
            </w:r>
          </w:p>
        </w:tc>
      </w:tr>
      <w:tr w:rsidR="0031303E" w:rsidRPr="009F4F38" w:rsidTr="002C140B">
        <w:tc>
          <w:tcPr>
            <w:tcW w:w="4494" w:type="dxa"/>
          </w:tcPr>
          <w:p w:rsidR="0031303E" w:rsidRPr="009F4F38" w:rsidRDefault="0031303E" w:rsidP="002C140B">
            <w:pPr>
              <w:ind w:firstLine="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информационной системы </w:t>
            </w:r>
            <w:r w:rsidR="00461428" w:rsidRPr="009F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(в </w:t>
            </w:r>
            <w:proofErr w:type="spellStart"/>
            <w:r w:rsidR="00461428" w:rsidRPr="009F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т.ч</w:t>
            </w:r>
            <w:proofErr w:type="spellEnd"/>
            <w:r w:rsidR="00461428" w:rsidRPr="009F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рег. номер) </w:t>
            </w:r>
            <w:r w:rsidRPr="009F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(или) информационного ресурса, в отношении которых необходимо осуществить разграничение доступа</w:t>
            </w:r>
          </w:p>
        </w:tc>
        <w:tc>
          <w:tcPr>
            <w:tcW w:w="5713" w:type="dxa"/>
          </w:tcPr>
          <w:p w:rsidR="0031303E" w:rsidRPr="008226FF" w:rsidRDefault="0031303E" w:rsidP="002C140B">
            <w:pPr>
              <w:rPr>
                <w:rFonts w:ascii="Times New Roman" w:hAnsi="Times New Roman" w:cs="Times New Roman"/>
                <w:i/>
                <w:lang w:val="ru-RU"/>
              </w:rPr>
            </w:pPr>
            <w:proofErr w:type="gramStart"/>
            <w:r w:rsidRPr="008226FF">
              <w:rPr>
                <w:rFonts w:ascii="Times New Roman" w:hAnsi="Times New Roman" w:cs="Times New Roman"/>
                <w:i/>
                <w:lang w:val="ru-RU"/>
              </w:rPr>
              <w:t>- полное наименование информационной системы</w:t>
            </w:r>
            <w:r w:rsidR="009F4F38" w:rsidRPr="008226FF">
              <w:rPr>
                <w:rFonts w:ascii="Times New Roman" w:hAnsi="Times New Roman" w:cs="Times New Roman"/>
                <w:i/>
                <w:lang w:val="ru-RU"/>
              </w:rPr>
              <w:t xml:space="preserve"> (</w:t>
            </w:r>
            <w:r w:rsidR="009F4F38" w:rsidRPr="008226FF">
              <w:rPr>
                <w:rFonts w:ascii="Times New Roman" w:hAnsi="Times New Roman" w:cs="Times New Roman"/>
                <w:b/>
                <w:i/>
                <w:lang w:val="ru-RU"/>
              </w:rPr>
              <w:t xml:space="preserve">с указанием </w:t>
            </w:r>
            <w:proofErr w:type="spellStart"/>
            <w:r w:rsidR="009F4F38" w:rsidRPr="008226FF">
              <w:rPr>
                <w:rFonts w:ascii="Times New Roman" w:hAnsi="Times New Roman" w:cs="Times New Roman"/>
                <w:b/>
                <w:i/>
              </w:rPr>
              <w:t>ip</w:t>
            </w:r>
            <w:proofErr w:type="spellEnd"/>
            <w:r w:rsidR="009F4F38" w:rsidRPr="008226FF">
              <w:rPr>
                <w:rFonts w:ascii="Times New Roman" w:hAnsi="Times New Roman" w:cs="Times New Roman"/>
                <w:b/>
                <w:i/>
                <w:lang w:val="ru-RU"/>
              </w:rPr>
              <w:t xml:space="preserve"> адресов и портов назначения</w:t>
            </w:r>
            <w:r w:rsidR="009F4F38" w:rsidRPr="008226FF">
              <w:rPr>
                <w:rFonts w:ascii="Times New Roman" w:hAnsi="Times New Roman" w:cs="Times New Roman"/>
                <w:i/>
                <w:lang w:val="ru-RU"/>
              </w:rPr>
              <w:t>)</w:t>
            </w:r>
            <w:r w:rsidRPr="008226FF">
              <w:rPr>
                <w:rFonts w:ascii="Times New Roman" w:hAnsi="Times New Roman" w:cs="Times New Roman"/>
                <w:i/>
                <w:lang w:val="ru-RU"/>
              </w:rPr>
              <w:t xml:space="preserve"> в соответствии Единым реестром информационных ресурсов и информационных систем Ленинградской области (</w:t>
            </w:r>
            <w:hyperlink r:id="rId7" w:history="1">
              <w:r w:rsidRPr="008226FF">
                <w:rPr>
                  <w:rFonts w:ascii="Times New Roman" w:hAnsi="Times New Roman" w:cs="Times New Roman"/>
                  <w:i/>
                  <w:lang w:val="ru-RU"/>
                </w:rPr>
                <w:t>постановление Правительства Ленинградской области  от 27.12.2017</w:t>
              </w:r>
            </w:hyperlink>
            <w:r w:rsidRPr="008226FF">
              <w:rPr>
                <w:rFonts w:ascii="Times New Roman" w:hAnsi="Times New Roman" w:cs="Times New Roman"/>
                <w:i/>
                <w:lang w:val="ru-RU"/>
              </w:rPr>
              <w:t xml:space="preserve"> № 623, эл. адрес </w:t>
            </w:r>
            <w:hyperlink r:id="rId8" w:history="1">
              <w:r w:rsidRPr="008226FF">
                <w:rPr>
                  <w:rStyle w:val="a6"/>
                  <w:rFonts w:ascii="Times New Roman" w:hAnsi="Times New Roman" w:cs="Times New Roman"/>
                  <w:i/>
                  <w:lang w:val="ru-RU"/>
                </w:rPr>
                <w:t>http://reestr-is.lenobl.ru/alfresco/s/isr</w:t>
              </w:r>
            </w:hyperlink>
            <w:proofErr w:type="gramEnd"/>
          </w:p>
          <w:p w:rsidR="0031303E" w:rsidRPr="008226FF" w:rsidRDefault="0031303E" w:rsidP="002C140B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  <w:p w:rsidR="009F4F38" w:rsidRPr="009F4F38" w:rsidRDefault="0031303E" w:rsidP="002C14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8226FF">
              <w:rPr>
                <w:rFonts w:ascii="Times New Roman" w:hAnsi="Times New Roman" w:cs="Times New Roman"/>
                <w:i/>
                <w:lang w:val="ru-RU"/>
              </w:rPr>
              <w:t xml:space="preserve">- указываются иные, определенные государственные информационные ресурсы </w:t>
            </w:r>
            <w:r w:rsidR="00773A69" w:rsidRPr="008226FF">
              <w:rPr>
                <w:rFonts w:ascii="Times New Roman" w:hAnsi="Times New Roman" w:cs="Times New Roman"/>
                <w:i/>
                <w:lang w:val="ru-RU"/>
              </w:rPr>
              <w:t>(</w:t>
            </w:r>
            <w:r w:rsidR="00773A69" w:rsidRPr="008226FF">
              <w:rPr>
                <w:rFonts w:ascii="Times New Roman" w:hAnsi="Times New Roman" w:cs="Times New Roman"/>
                <w:b/>
                <w:i/>
                <w:lang w:val="ru-RU"/>
              </w:rPr>
              <w:t xml:space="preserve">с указанием </w:t>
            </w:r>
            <w:proofErr w:type="spellStart"/>
            <w:r w:rsidR="00773A69" w:rsidRPr="008226FF">
              <w:rPr>
                <w:rFonts w:ascii="Times New Roman" w:hAnsi="Times New Roman" w:cs="Times New Roman"/>
                <w:b/>
                <w:i/>
              </w:rPr>
              <w:t>ip</w:t>
            </w:r>
            <w:proofErr w:type="spellEnd"/>
            <w:r w:rsidR="00773A69" w:rsidRPr="008226FF">
              <w:rPr>
                <w:rFonts w:ascii="Times New Roman" w:hAnsi="Times New Roman" w:cs="Times New Roman"/>
                <w:b/>
                <w:i/>
                <w:lang w:val="ru-RU"/>
              </w:rPr>
              <w:t xml:space="preserve"> адресов и портов назначения</w:t>
            </w:r>
            <w:r w:rsidR="00773A69" w:rsidRPr="008226FF">
              <w:rPr>
                <w:rFonts w:ascii="Times New Roman" w:hAnsi="Times New Roman" w:cs="Times New Roman"/>
                <w:i/>
                <w:lang w:val="ru-RU"/>
              </w:rPr>
              <w:t>)</w:t>
            </w:r>
          </w:p>
        </w:tc>
      </w:tr>
      <w:tr w:rsidR="0031303E" w:rsidRPr="009F4F38" w:rsidTr="002C140B">
        <w:tc>
          <w:tcPr>
            <w:tcW w:w="4494" w:type="dxa"/>
          </w:tcPr>
          <w:p w:rsidR="0031303E" w:rsidRPr="009F4F38" w:rsidRDefault="0031303E" w:rsidP="002C140B">
            <w:pPr>
              <w:ind w:firstLin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Hlk479703593"/>
            <w:r w:rsidRPr="009F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Основание разграничения доступа </w:t>
            </w:r>
            <w:bookmarkEnd w:id="0"/>
          </w:p>
        </w:tc>
        <w:tc>
          <w:tcPr>
            <w:tcW w:w="5713" w:type="dxa"/>
          </w:tcPr>
          <w:p w:rsidR="0031303E" w:rsidRPr="009F4F38" w:rsidRDefault="0031303E" w:rsidP="00806F4A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8226FF">
              <w:rPr>
                <w:rFonts w:ascii="Times New Roman" w:hAnsi="Times New Roman" w:cs="Times New Roman"/>
                <w:i/>
                <w:lang w:val="ru-RU"/>
              </w:rPr>
              <w:t>указывается государственный контракт</w:t>
            </w:r>
            <w:r w:rsidR="009938CA" w:rsidRPr="008226FF">
              <w:rPr>
                <w:rFonts w:ascii="Times New Roman" w:hAnsi="Times New Roman" w:cs="Times New Roman"/>
                <w:i/>
                <w:lang w:val="ru-RU"/>
              </w:rPr>
              <w:t xml:space="preserve"> (идентификационный номер закупки)</w:t>
            </w:r>
            <w:r w:rsidRPr="008226FF">
              <w:rPr>
                <w:rFonts w:ascii="Times New Roman" w:hAnsi="Times New Roman" w:cs="Times New Roman"/>
                <w:i/>
                <w:lang w:val="ru-RU"/>
              </w:rPr>
              <w:t xml:space="preserve"> или иное документальное основание с реквизитами определенного документа, который является основанием для разграничения доступа к определенной государственной информационной системе или государственному  информационному ресурсу Ленинградской области</w:t>
            </w:r>
          </w:p>
        </w:tc>
      </w:tr>
      <w:tr w:rsidR="0031303E" w:rsidRPr="009F4F38" w:rsidTr="002C140B">
        <w:tc>
          <w:tcPr>
            <w:tcW w:w="4494" w:type="dxa"/>
          </w:tcPr>
          <w:p w:rsidR="0031303E" w:rsidRPr="009F4F38" w:rsidRDefault="0031303E" w:rsidP="002C140B">
            <w:pPr>
              <w:ind w:firstLine="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разграничения прав доступа</w:t>
            </w:r>
          </w:p>
        </w:tc>
        <w:tc>
          <w:tcPr>
            <w:tcW w:w="5713" w:type="dxa"/>
          </w:tcPr>
          <w:p w:rsidR="0031303E" w:rsidRPr="008226FF" w:rsidRDefault="0031303E" w:rsidP="002C14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8226FF">
              <w:rPr>
                <w:rFonts w:ascii="Times New Roman" w:hAnsi="Times New Roman" w:cs="Times New Roman"/>
                <w:i/>
                <w:lang w:val="ru-RU"/>
              </w:rPr>
              <w:t xml:space="preserve">- </w:t>
            </w:r>
            <w:r w:rsidR="0010086D" w:rsidRPr="008226FF">
              <w:rPr>
                <w:rFonts w:ascii="Times New Roman" w:hAnsi="Times New Roman" w:cs="Times New Roman"/>
                <w:i/>
                <w:lang w:val="ru-RU"/>
              </w:rPr>
              <w:t xml:space="preserve">срок разграничения не может </w:t>
            </w:r>
            <w:r w:rsidR="00283DFB" w:rsidRPr="008226FF">
              <w:rPr>
                <w:rFonts w:ascii="Times New Roman" w:hAnsi="Times New Roman" w:cs="Times New Roman"/>
                <w:i/>
                <w:lang w:val="ru-RU"/>
              </w:rPr>
              <w:t>превы</w:t>
            </w:r>
            <w:bookmarkStart w:id="1" w:name="_GoBack"/>
            <w:bookmarkEnd w:id="1"/>
            <w:r w:rsidR="00283DFB" w:rsidRPr="008226FF">
              <w:rPr>
                <w:rFonts w:ascii="Times New Roman" w:hAnsi="Times New Roman" w:cs="Times New Roman"/>
                <w:i/>
                <w:lang w:val="ru-RU"/>
              </w:rPr>
              <w:t>шать</w:t>
            </w:r>
            <w:r w:rsidR="0010086D" w:rsidRPr="008226FF">
              <w:rPr>
                <w:rFonts w:ascii="Times New Roman" w:hAnsi="Times New Roman" w:cs="Times New Roman"/>
                <w:i/>
                <w:lang w:val="ru-RU"/>
              </w:rPr>
              <w:t xml:space="preserve"> дат</w:t>
            </w:r>
            <w:r w:rsidR="00283DFB" w:rsidRPr="008226FF">
              <w:rPr>
                <w:rFonts w:ascii="Times New Roman" w:hAnsi="Times New Roman" w:cs="Times New Roman"/>
                <w:i/>
                <w:lang w:val="ru-RU"/>
              </w:rPr>
              <w:t>у</w:t>
            </w:r>
            <w:r w:rsidR="0010086D" w:rsidRPr="008226FF">
              <w:rPr>
                <w:rFonts w:ascii="Times New Roman" w:hAnsi="Times New Roman" w:cs="Times New Roman"/>
                <w:i/>
                <w:lang w:val="ru-RU"/>
              </w:rPr>
              <w:t xml:space="preserve"> окончания действия государственного контракта</w:t>
            </w:r>
            <w:r w:rsidR="00283DFB" w:rsidRPr="008226FF">
              <w:rPr>
                <w:rFonts w:ascii="Times New Roman" w:hAnsi="Times New Roman" w:cs="Times New Roman"/>
                <w:i/>
                <w:lang w:val="ru-RU"/>
              </w:rPr>
              <w:t xml:space="preserve"> или иного документального основания</w:t>
            </w:r>
          </w:p>
        </w:tc>
      </w:tr>
      <w:tr w:rsidR="0031303E" w:rsidRPr="009F4F38" w:rsidTr="002C140B">
        <w:tc>
          <w:tcPr>
            <w:tcW w:w="4494" w:type="dxa"/>
          </w:tcPr>
          <w:p w:rsidR="0031303E" w:rsidRPr="009F4F38" w:rsidRDefault="0031303E" w:rsidP="002C140B">
            <w:pPr>
              <w:ind w:firstLine="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Описание необходимых разграничений прав доступа</w:t>
            </w:r>
          </w:p>
        </w:tc>
        <w:tc>
          <w:tcPr>
            <w:tcW w:w="5713" w:type="dxa"/>
          </w:tcPr>
          <w:p w:rsidR="0031303E" w:rsidRPr="008226FF" w:rsidRDefault="0031303E" w:rsidP="002C140B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26FF">
              <w:rPr>
                <w:rFonts w:ascii="Times New Roman" w:hAnsi="Times New Roman" w:cs="Times New Roman"/>
                <w:i/>
                <w:lang w:val="ru-RU"/>
              </w:rPr>
              <w:t xml:space="preserve">- </w:t>
            </w:r>
            <w:r w:rsidR="009F4F38" w:rsidRPr="008226FF">
              <w:rPr>
                <w:rFonts w:ascii="Times New Roman" w:hAnsi="Times New Roman" w:cs="Times New Roman"/>
                <w:i/>
                <w:lang w:val="ru-RU"/>
              </w:rPr>
              <w:t>выбрать из следующих вариантов</w:t>
            </w:r>
            <w:r w:rsidRPr="008226FF">
              <w:rPr>
                <w:rFonts w:ascii="Times New Roman" w:hAnsi="Times New Roman" w:cs="Times New Roman"/>
                <w:i/>
                <w:lang w:val="ru-RU"/>
              </w:rPr>
              <w:t>: предоставить доступ, ограничить доступ, приостановить доступ</w:t>
            </w:r>
          </w:p>
        </w:tc>
      </w:tr>
      <w:tr w:rsidR="0031303E" w:rsidRPr="009F4F38" w:rsidTr="002C140B">
        <w:tc>
          <w:tcPr>
            <w:tcW w:w="4494" w:type="dxa"/>
          </w:tcPr>
          <w:p w:rsidR="0031303E" w:rsidRPr="009F4F38" w:rsidRDefault="0031303E" w:rsidP="002C140B">
            <w:pPr>
              <w:ind w:firstLin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расположения технических средств, в отношении которых необходимо выполнить настройки по разграничению доступа</w:t>
            </w:r>
          </w:p>
        </w:tc>
        <w:tc>
          <w:tcPr>
            <w:tcW w:w="5713" w:type="dxa"/>
          </w:tcPr>
          <w:p w:rsidR="0031303E" w:rsidRPr="008226FF" w:rsidRDefault="0031303E" w:rsidP="002C14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8226FF">
              <w:rPr>
                <w:rFonts w:ascii="Times New Roman" w:hAnsi="Times New Roman" w:cs="Times New Roman"/>
                <w:i/>
                <w:lang w:val="ru-RU"/>
              </w:rPr>
              <w:t xml:space="preserve">- указываются </w:t>
            </w:r>
            <w:r w:rsidR="00905EAA" w:rsidRPr="008226FF">
              <w:rPr>
                <w:rFonts w:ascii="Times New Roman" w:hAnsi="Times New Roman" w:cs="Times New Roman"/>
                <w:i/>
                <w:lang w:val="ru-RU"/>
              </w:rPr>
              <w:t xml:space="preserve">фактические </w:t>
            </w:r>
            <w:r w:rsidRPr="008226FF">
              <w:rPr>
                <w:rFonts w:ascii="Times New Roman" w:hAnsi="Times New Roman" w:cs="Times New Roman"/>
                <w:i/>
                <w:lang w:val="ru-RU"/>
              </w:rPr>
              <w:t>адреса расположения автоматизированных рабочих мест</w:t>
            </w:r>
            <w:r w:rsidR="009F4F38" w:rsidRPr="008226FF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10086D" w:rsidRPr="008226FF">
              <w:rPr>
                <w:rFonts w:ascii="Times New Roman" w:hAnsi="Times New Roman" w:cs="Times New Roman"/>
                <w:i/>
                <w:lang w:val="ru-RU"/>
              </w:rPr>
              <w:t>заявителя,</w:t>
            </w:r>
            <w:r w:rsidRPr="008226FF">
              <w:rPr>
                <w:rFonts w:ascii="Times New Roman" w:hAnsi="Times New Roman" w:cs="Times New Roman"/>
                <w:i/>
                <w:lang w:val="ru-RU"/>
              </w:rPr>
              <w:t xml:space="preserve"> в отношении которых необходимо обеспечить разграничение доступа </w:t>
            </w:r>
          </w:p>
          <w:p w:rsidR="00274D7A" w:rsidRPr="008226FF" w:rsidRDefault="00274D7A" w:rsidP="002C140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8226FF">
              <w:rPr>
                <w:rFonts w:ascii="Times New Roman" w:hAnsi="Times New Roman" w:cs="Times New Roman"/>
                <w:i/>
                <w:lang w:val="ru-RU"/>
              </w:rPr>
              <w:t>- в иных случаях указать юридический адрес заявителя</w:t>
            </w:r>
          </w:p>
        </w:tc>
      </w:tr>
      <w:tr w:rsidR="0031303E" w:rsidRPr="006D5973" w:rsidTr="002C140B">
        <w:tc>
          <w:tcPr>
            <w:tcW w:w="4494" w:type="dxa"/>
          </w:tcPr>
          <w:p w:rsidR="0031303E" w:rsidRPr="009F4F38" w:rsidRDefault="0031303E" w:rsidP="002C140B">
            <w:pPr>
              <w:ind w:firstLine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4F38">
              <w:rPr>
                <w:rFonts w:ascii="Times New Roman" w:hAnsi="Times New Roman" w:cs="Times New Roman"/>
                <w:sz w:val="28"/>
                <w:szCs w:val="28"/>
              </w:rPr>
              <w:t>IP</w:t>
            </w:r>
            <w:r w:rsidRPr="009F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адреса</w:t>
            </w:r>
          </w:p>
        </w:tc>
        <w:tc>
          <w:tcPr>
            <w:tcW w:w="5713" w:type="dxa"/>
          </w:tcPr>
          <w:p w:rsidR="0031303E" w:rsidRPr="008226FF" w:rsidRDefault="0031303E" w:rsidP="002C140B">
            <w:pPr>
              <w:textAlignment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8226FF">
              <w:rPr>
                <w:rFonts w:ascii="Times New Roman" w:hAnsi="Times New Roman" w:cs="Times New Roman"/>
                <w:i/>
                <w:lang w:val="ru-RU"/>
              </w:rPr>
              <w:t xml:space="preserve">- указываются </w:t>
            </w:r>
            <w:r w:rsidRPr="008226FF">
              <w:rPr>
                <w:rFonts w:ascii="Times New Roman" w:hAnsi="Times New Roman" w:cs="Times New Roman"/>
                <w:b/>
                <w:i/>
                <w:lang w:val="ru-RU"/>
              </w:rPr>
              <w:t>IP адреса</w:t>
            </w:r>
            <w:r w:rsidR="0075062B" w:rsidRPr="008226FF">
              <w:rPr>
                <w:rFonts w:ascii="Times New Roman" w:hAnsi="Times New Roman" w:cs="Times New Roman"/>
                <w:b/>
                <w:i/>
                <w:lang w:val="ru-RU"/>
              </w:rPr>
              <w:t xml:space="preserve"> или названи</w:t>
            </w:r>
            <w:r w:rsidR="00806F4A" w:rsidRPr="008226FF">
              <w:rPr>
                <w:rFonts w:ascii="Times New Roman" w:hAnsi="Times New Roman" w:cs="Times New Roman"/>
                <w:b/>
                <w:i/>
                <w:lang w:val="ru-RU"/>
              </w:rPr>
              <w:t>я</w:t>
            </w:r>
            <w:r w:rsidR="0075062B" w:rsidRPr="008226FF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="0075062B" w:rsidRPr="008226FF">
              <w:rPr>
                <w:rFonts w:ascii="Times New Roman" w:hAnsi="Times New Roman" w:cs="Times New Roman"/>
                <w:b/>
                <w:i/>
              </w:rPr>
              <w:t>VipNet</w:t>
            </w:r>
            <w:proofErr w:type="spellEnd"/>
            <w:r w:rsidR="0075062B" w:rsidRPr="008226FF">
              <w:rPr>
                <w:rFonts w:ascii="Times New Roman" w:hAnsi="Times New Roman" w:cs="Times New Roman"/>
                <w:b/>
                <w:i/>
                <w:lang w:val="ru-RU"/>
              </w:rPr>
              <w:t xml:space="preserve"> клиент</w:t>
            </w:r>
            <w:r w:rsidR="00860552" w:rsidRPr="008226FF">
              <w:rPr>
                <w:rFonts w:ascii="Times New Roman" w:hAnsi="Times New Roman" w:cs="Times New Roman"/>
                <w:b/>
                <w:i/>
                <w:lang w:val="ru-RU"/>
              </w:rPr>
              <w:t>ов</w:t>
            </w:r>
            <w:r w:rsidR="0075062B" w:rsidRPr="008226FF">
              <w:rPr>
                <w:rFonts w:ascii="Times New Roman" w:hAnsi="Times New Roman" w:cs="Times New Roman"/>
                <w:b/>
                <w:i/>
                <w:lang w:val="ru-RU"/>
              </w:rPr>
              <w:t>/координатор</w:t>
            </w:r>
            <w:r w:rsidR="00860552" w:rsidRPr="008226FF">
              <w:rPr>
                <w:rFonts w:ascii="Times New Roman" w:hAnsi="Times New Roman" w:cs="Times New Roman"/>
                <w:b/>
                <w:i/>
                <w:lang w:val="ru-RU"/>
              </w:rPr>
              <w:t>ов</w:t>
            </w:r>
            <w:r w:rsidRPr="008226FF">
              <w:rPr>
                <w:rFonts w:ascii="Times New Roman" w:hAnsi="Times New Roman" w:cs="Times New Roman"/>
                <w:i/>
                <w:lang w:val="ru-RU"/>
              </w:rPr>
              <w:t>, в отношении которых необходимо осуществлять настройки</w:t>
            </w:r>
          </w:p>
        </w:tc>
      </w:tr>
    </w:tbl>
    <w:p w:rsidR="0031303E" w:rsidRPr="006D5973" w:rsidRDefault="0031303E" w:rsidP="0031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03E" w:rsidRPr="006D5973" w:rsidRDefault="0031303E" w:rsidP="0031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973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89085F" w:rsidRPr="0031303E" w:rsidRDefault="0089085F" w:rsidP="0031303E"/>
    <w:sectPr w:rsidR="0089085F" w:rsidRPr="0031303E" w:rsidSect="00806F4A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53BD"/>
    <w:multiLevelType w:val="multilevel"/>
    <w:tmpl w:val="6276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" w:hanging="2160"/>
      </w:pPr>
      <w:rPr>
        <w:rFonts w:hint="default"/>
      </w:rPr>
    </w:lvl>
  </w:abstractNum>
  <w:abstractNum w:abstractNumId="1">
    <w:nsid w:val="1F3E520E"/>
    <w:multiLevelType w:val="multilevel"/>
    <w:tmpl w:val="6128A44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3D9074C9"/>
    <w:multiLevelType w:val="multilevel"/>
    <w:tmpl w:val="3D58B4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98D77B8"/>
    <w:multiLevelType w:val="multilevel"/>
    <w:tmpl w:val="6128A44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4A847D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003F54"/>
    <w:multiLevelType w:val="multilevel"/>
    <w:tmpl w:val="565A1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B867C58"/>
    <w:multiLevelType w:val="multilevel"/>
    <w:tmpl w:val="F4CCC294"/>
    <w:lvl w:ilvl="0">
      <w:start w:val="1"/>
      <w:numFmt w:val="decimal"/>
      <w:lvlText w:val="%1."/>
      <w:lvlJc w:val="left"/>
      <w:pPr>
        <w:ind w:left="126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980" w:hanging="720"/>
      </w:pPr>
    </w:lvl>
    <w:lvl w:ilvl="2">
      <w:start w:val="1"/>
      <w:numFmt w:val="decimal"/>
      <w:isLgl/>
      <w:lvlText w:val="%1.%2.%3."/>
      <w:lvlJc w:val="left"/>
      <w:pPr>
        <w:ind w:left="2340" w:hanging="720"/>
      </w:pPr>
    </w:lvl>
    <w:lvl w:ilvl="3">
      <w:start w:val="1"/>
      <w:numFmt w:val="decimal"/>
      <w:isLgl/>
      <w:lvlText w:val="%1.%2.%3.%4."/>
      <w:lvlJc w:val="left"/>
      <w:pPr>
        <w:ind w:left="3060" w:hanging="1080"/>
      </w:pPr>
    </w:lvl>
    <w:lvl w:ilvl="4">
      <w:start w:val="1"/>
      <w:numFmt w:val="decimal"/>
      <w:isLgl/>
      <w:lvlText w:val="%1.%2.%3.%4.%5."/>
      <w:lvlJc w:val="left"/>
      <w:pPr>
        <w:ind w:left="342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4860" w:hanging="1800"/>
      </w:p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28"/>
    <w:rsid w:val="00030FAC"/>
    <w:rsid w:val="00037E69"/>
    <w:rsid w:val="0005298E"/>
    <w:rsid w:val="00064E3E"/>
    <w:rsid w:val="00074914"/>
    <w:rsid w:val="0009354A"/>
    <w:rsid w:val="000B2642"/>
    <w:rsid w:val="000E57D3"/>
    <w:rsid w:val="000E6B20"/>
    <w:rsid w:val="000E7974"/>
    <w:rsid w:val="000F57A6"/>
    <w:rsid w:val="0010086D"/>
    <w:rsid w:val="00105D2A"/>
    <w:rsid w:val="00131065"/>
    <w:rsid w:val="00136C6A"/>
    <w:rsid w:val="0014231A"/>
    <w:rsid w:val="0014536B"/>
    <w:rsid w:val="0014744A"/>
    <w:rsid w:val="0015259F"/>
    <w:rsid w:val="0018272D"/>
    <w:rsid w:val="001B6D8A"/>
    <w:rsid w:val="001C2721"/>
    <w:rsid w:val="001C3753"/>
    <w:rsid w:val="001E3845"/>
    <w:rsid w:val="001F133F"/>
    <w:rsid w:val="00221400"/>
    <w:rsid w:val="00241478"/>
    <w:rsid w:val="0027459B"/>
    <w:rsid w:val="00274D7A"/>
    <w:rsid w:val="00283DFB"/>
    <w:rsid w:val="00284794"/>
    <w:rsid w:val="0029078A"/>
    <w:rsid w:val="00293E50"/>
    <w:rsid w:val="002C1EC2"/>
    <w:rsid w:val="002D2427"/>
    <w:rsid w:val="002D2563"/>
    <w:rsid w:val="00302F0F"/>
    <w:rsid w:val="00304296"/>
    <w:rsid w:val="0031303E"/>
    <w:rsid w:val="003159CF"/>
    <w:rsid w:val="00320291"/>
    <w:rsid w:val="00341A01"/>
    <w:rsid w:val="00341A9E"/>
    <w:rsid w:val="003507AE"/>
    <w:rsid w:val="0035568F"/>
    <w:rsid w:val="003649B1"/>
    <w:rsid w:val="003659D2"/>
    <w:rsid w:val="003873AF"/>
    <w:rsid w:val="003A1B44"/>
    <w:rsid w:val="003C40FB"/>
    <w:rsid w:val="00407716"/>
    <w:rsid w:val="00411762"/>
    <w:rsid w:val="00413AFF"/>
    <w:rsid w:val="00420CDE"/>
    <w:rsid w:val="00431B9A"/>
    <w:rsid w:val="00461428"/>
    <w:rsid w:val="004662B2"/>
    <w:rsid w:val="00466BFF"/>
    <w:rsid w:val="004740C8"/>
    <w:rsid w:val="00476B71"/>
    <w:rsid w:val="004A27E2"/>
    <w:rsid w:val="004A4F42"/>
    <w:rsid w:val="004B79B5"/>
    <w:rsid w:val="004E56DA"/>
    <w:rsid w:val="004E71CA"/>
    <w:rsid w:val="00501AF6"/>
    <w:rsid w:val="00506D69"/>
    <w:rsid w:val="005166AF"/>
    <w:rsid w:val="005401B0"/>
    <w:rsid w:val="005571EF"/>
    <w:rsid w:val="00560E40"/>
    <w:rsid w:val="00561055"/>
    <w:rsid w:val="005678CA"/>
    <w:rsid w:val="00570FC6"/>
    <w:rsid w:val="00574E05"/>
    <w:rsid w:val="00590D60"/>
    <w:rsid w:val="005A75D8"/>
    <w:rsid w:val="005B26C0"/>
    <w:rsid w:val="005B4451"/>
    <w:rsid w:val="005D072C"/>
    <w:rsid w:val="005D1981"/>
    <w:rsid w:val="005D6542"/>
    <w:rsid w:val="00601BCC"/>
    <w:rsid w:val="00616771"/>
    <w:rsid w:val="00643488"/>
    <w:rsid w:val="00651539"/>
    <w:rsid w:val="006605EB"/>
    <w:rsid w:val="006642D0"/>
    <w:rsid w:val="00665FB5"/>
    <w:rsid w:val="0066612A"/>
    <w:rsid w:val="0068103F"/>
    <w:rsid w:val="00686680"/>
    <w:rsid w:val="0069502C"/>
    <w:rsid w:val="00697CA5"/>
    <w:rsid w:val="006B4A06"/>
    <w:rsid w:val="006D57D4"/>
    <w:rsid w:val="006F3977"/>
    <w:rsid w:val="007103C1"/>
    <w:rsid w:val="00726BAD"/>
    <w:rsid w:val="007335E1"/>
    <w:rsid w:val="00737BB4"/>
    <w:rsid w:val="0075062B"/>
    <w:rsid w:val="00773A69"/>
    <w:rsid w:val="00777AF9"/>
    <w:rsid w:val="00783E1F"/>
    <w:rsid w:val="007C0CFC"/>
    <w:rsid w:val="007D35E1"/>
    <w:rsid w:val="007E78E5"/>
    <w:rsid w:val="00806F4A"/>
    <w:rsid w:val="00822331"/>
    <w:rsid w:val="008226FF"/>
    <w:rsid w:val="00834A61"/>
    <w:rsid w:val="00860552"/>
    <w:rsid w:val="00870A5D"/>
    <w:rsid w:val="008715F9"/>
    <w:rsid w:val="008774DA"/>
    <w:rsid w:val="0089085F"/>
    <w:rsid w:val="008A5FE0"/>
    <w:rsid w:val="008D241F"/>
    <w:rsid w:val="00904103"/>
    <w:rsid w:val="00905EAA"/>
    <w:rsid w:val="009141AB"/>
    <w:rsid w:val="00921BD3"/>
    <w:rsid w:val="00936D68"/>
    <w:rsid w:val="00936F6F"/>
    <w:rsid w:val="00946BBF"/>
    <w:rsid w:val="00946BD5"/>
    <w:rsid w:val="00950631"/>
    <w:rsid w:val="00951882"/>
    <w:rsid w:val="009567B4"/>
    <w:rsid w:val="009658EF"/>
    <w:rsid w:val="00971452"/>
    <w:rsid w:val="00977CB7"/>
    <w:rsid w:val="009938CA"/>
    <w:rsid w:val="00993DB8"/>
    <w:rsid w:val="00997FAB"/>
    <w:rsid w:val="009C195A"/>
    <w:rsid w:val="009D0AFF"/>
    <w:rsid w:val="009E2B44"/>
    <w:rsid w:val="009E4D17"/>
    <w:rsid w:val="009F4F38"/>
    <w:rsid w:val="00A070BC"/>
    <w:rsid w:val="00A202D8"/>
    <w:rsid w:val="00A32076"/>
    <w:rsid w:val="00A36005"/>
    <w:rsid w:val="00A45201"/>
    <w:rsid w:val="00A547B4"/>
    <w:rsid w:val="00A62D07"/>
    <w:rsid w:val="00AA0F2D"/>
    <w:rsid w:val="00AA25F2"/>
    <w:rsid w:val="00AA52F0"/>
    <w:rsid w:val="00AB4C0B"/>
    <w:rsid w:val="00AC5E9D"/>
    <w:rsid w:val="00AE0C62"/>
    <w:rsid w:val="00B052E5"/>
    <w:rsid w:val="00B06072"/>
    <w:rsid w:val="00B162B4"/>
    <w:rsid w:val="00B50E28"/>
    <w:rsid w:val="00B53485"/>
    <w:rsid w:val="00B666F7"/>
    <w:rsid w:val="00B94F9C"/>
    <w:rsid w:val="00B96A7E"/>
    <w:rsid w:val="00BA5D8E"/>
    <w:rsid w:val="00BC5E54"/>
    <w:rsid w:val="00BC7F18"/>
    <w:rsid w:val="00BD2050"/>
    <w:rsid w:val="00BD4636"/>
    <w:rsid w:val="00BD67C3"/>
    <w:rsid w:val="00C213A1"/>
    <w:rsid w:val="00C27780"/>
    <w:rsid w:val="00C50FE4"/>
    <w:rsid w:val="00C651C1"/>
    <w:rsid w:val="00C66BA7"/>
    <w:rsid w:val="00C930E3"/>
    <w:rsid w:val="00CB0069"/>
    <w:rsid w:val="00CB2800"/>
    <w:rsid w:val="00CD5D1B"/>
    <w:rsid w:val="00CE3DE8"/>
    <w:rsid w:val="00CE3E9E"/>
    <w:rsid w:val="00CF49FB"/>
    <w:rsid w:val="00D113AF"/>
    <w:rsid w:val="00D2264C"/>
    <w:rsid w:val="00D678AB"/>
    <w:rsid w:val="00DA50F5"/>
    <w:rsid w:val="00DB6742"/>
    <w:rsid w:val="00DD1369"/>
    <w:rsid w:val="00DE3B8C"/>
    <w:rsid w:val="00E23F04"/>
    <w:rsid w:val="00E274CA"/>
    <w:rsid w:val="00E36BB8"/>
    <w:rsid w:val="00E53CCD"/>
    <w:rsid w:val="00E605FB"/>
    <w:rsid w:val="00EA5AA1"/>
    <w:rsid w:val="00EA6766"/>
    <w:rsid w:val="00EB25BF"/>
    <w:rsid w:val="00EC369A"/>
    <w:rsid w:val="00ED2C12"/>
    <w:rsid w:val="00ED7544"/>
    <w:rsid w:val="00EE552B"/>
    <w:rsid w:val="00F4006F"/>
    <w:rsid w:val="00F449E0"/>
    <w:rsid w:val="00F664CC"/>
    <w:rsid w:val="00F95CF1"/>
    <w:rsid w:val="00FB516C"/>
    <w:rsid w:val="00FC0E42"/>
    <w:rsid w:val="00FD0B3F"/>
    <w:rsid w:val="00FD534D"/>
    <w:rsid w:val="00FE114A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7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8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BA7"/>
    <w:pPr>
      <w:ind w:left="720"/>
      <w:contextualSpacing/>
    </w:pPr>
  </w:style>
  <w:style w:type="paragraph" w:styleId="3">
    <w:name w:val="Body Text 3"/>
    <w:basedOn w:val="a"/>
    <w:link w:val="30"/>
    <w:rsid w:val="00726BAD"/>
    <w:pPr>
      <w:overflowPunct w:val="0"/>
      <w:autoSpaceDE w:val="0"/>
      <w:autoSpaceDN w:val="0"/>
      <w:adjustRightInd w:val="0"/>
      <w:spacing w:after="120" w:line="240" w:lineRule="auto"/>
      <w:ind w:left="720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26B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6">
    <w:name w:val="Hyperlink"/>
    <w:basedOn w:val="a0"/>
    <w:uiPriority w:val="99"/>
    <w:unhideWhenUsed/>
    <w:rsid w:val="0027459B"/>
    <w:rPr>
      <w:color w:val="0000FF"/>
      <w:u w:val="single"/>
    </w:rPr>
  </w:style>
  <w:style w:type="character" w:customStyle="1" w:styleId="a7">
    <w:name w:val="Абзац списка Знак"/>
    <w:aliases w:val="SL_Абзац списка Знак"/>
    <w:link w:val="1"/>
    <w:uiPriority w:val="34"/>
    <w:locked/>
    <w:rsid w:val="0089085F"/>
    <w:rPr>
      <w:rFonts w:ascii="Arial" w:hAnsi="Arial" w:cs="Arial"/>
    </w:rPr>
  </w:style>
  <w:style w:type="paragraph" w:customStyle="1" w:styleId="1">
    <w:name w:val="Абзац списка1"/>
    <w:aliases w:val="SL_Абзац списка"/>
    <w:basedOn w:val="a"/>
    <w:link w:val="a7"/>
    <w:uiPriority w:val="34"/>
    <w:qFormat/>
    <w:rsid w:val="0089085F"/>
    <w:pPr>
      <w:tabs>
        <w:tab w:val="left" w:pos="851"/>
      </w:tabs>
      <w:spacing w:before="120" w:after="120" w:line="360" w:lineRule="auto"/>
      <w:contextualSpacing/>
      <w:jc w:val="both"/>
    </w:pPr>
    <w:rPr>
      <w:rFonts w:ascii="Arial" w:hAnsi="Arial" w:cs="Arial"/>
    </w:rPr>
  </w:style>
  <w:style w:type="table" w:styleId="a8">
    <w:name w:val="Table Grid"/>
    <w:basedOn w:val="a1"/>
    <w:uiPriority w:val="39"/>
    <w:rsid w:val="0090410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4B79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7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8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BA7"/>
    <w:pPr>
      <w:ind w:left="720"/>
      <w:contextualSpacing/>
    </w:pPr>
  </w:style>
  <w:style w:type="paragraph" w:styleId="3">
    <w:name w:val="Body Text 3"/>
    <w:basedOn w:val="a"/>
    <w:link w:val="30"/>
    <w:rsid w:val="00726BAD"/>
    <w:pPr>
      <w:overflowPunct w:val="0"/>
      <w:autoSpaceDE w:val="0"/>
      <w:autoSpaceDN w:val="0"/>
      <w:adjustRightInd w:val="0"/>
      <w:spacing w:after="120" w:line="240" w:lineRule="auto"/>
      <w:ind w:left="720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26B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6">
    <w:name w:val="Hyperlink"/>
    <w:basedOn w:val="a0"/>
    <w:uiPriority w:val="99"/>
    <w:unhideWhenUsed/>
    <w:rsid w:val="0027459B"/>
    <w:rPr>
      <w:color w:val="0000FF"/>
      <w:u w:val="single"/>
    </w:rPr>
  </w:style>
  <w:style w:type="character" w:customStyle="1" w:styleId="a7">
    <w:name w:val="Абзац списка Знак"/>
    <w:aliases w:val="SL_Абзац списка Знак"/>
    <w:link w:val="1"/>
    <w:uiPriority w:val="34"/>
    <w:locked/>
    <w:rsid w:val="0089085F"/>
    <w:rPr>
      <w:rFonts w:ascii="Arial" w:hAnsi="Arial" w:cs="Arial"/>
    </w:rPr>
  </w:style>
  <w:style w:type="paragraph" w:customStyle="1" w:styleId="1">
    <w:name w:val="Абзац списка1"/>
    <w:aliases w:val="SL_Абзац списка"/>
    <w:basedOn w:val="a"/>
    <w:link w:val="a7"/>
    <w:uiPriority w:val="34"/>
    <w:qFormat/>
    <w:rsid w:val="0089085F"/>
    <w:pPr>
      <w:tabs>
        <w:tab w:val="left" w:pos="851"/>
      </w:tabs>
      <w:spacing w:before="120" w:after="120" w:line="360" w:lineRule="auto"/>
      <w:contextualSpacing/>
      <w:jc w:val="both"/>
    </w:pPr>
    <w:rPr>
      <w:rFonts w:ascii="Arial" w:hAnsi="Arial" w:cs="Arial"/>
    </w:rPr>
  </w:style>
  <w:style w:type="table" w:styleId="a8">
    <w:name w:val="Table Grid"/>
    <w:basedOn w:val="a1"/>
    <w:uiPriority w:val="39"/>
    <w:rsid w:val="0090410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4B7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estr-is.lenobl.ru/alfresco/s/isr" TargetMode="External"/><Relationship Id="rId3" Type="http://schemas.openxmlformats.org/officeDocument/2006/relationships/styles" Target="styles.xml"/><Relationship Id="rId7" Type="http://schemas.openxmlformats.org/officeDocument/2006/relationships/hyperlink" Target="http://reestr-is.lenobl.ru/alfresco/s/sdoc/content/d/a/workspace/SpacesStore/4fc7b366-38f1-4082-bbe0-8e4b1d30f0fd/%D0%9F%D0%9F%D0%9B%D0%9E%20623%20%D0%BE%D1%82%2027.12.2017_%20%D0%BF%D0%BE%D1%80%D1%8F%D0%B4%D0%BE%D0%BA%20%D1%80%D0%B5%D0%B3%D0%B8%D1%81%D1%82%D1%80%D0%B0%D1%86%D0%B8%D0%B8%2C%20%D0%B2%D0%B5%D0%B4%D0%B5%D0%BD%D0%B8%D1%8F%2C%20%D0%B8%D1%81%D0%BA%D0%BB%D1%8E%D1%87%D0%B5%D0%BD%D0%B8%D1%8F%20%D0%B8%D0%B7%20%D0%95%D0%A0%20%D0%93%D0%98%D0%A0%20%D0%98%20%D0%93%D0%98%D0%A1%20%D0%9B%D0%9E.pdf?download=true&amp;property=cm:cont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31A9-04EF-4E94-8434-FC6420AB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Петровна Соловьева</dc:creator>
  <cp:lastModifiedBy>Ксения Валерьевна Пестова</cp:lastModifiedBy>
  <cp:revision>23</cp:revision>
  <cp:lastPrinted>2017-11-16T11:37:00Z</cp:lastPrinted>
  <dcterms:created xsi:type="dcterms:W3CDTF">2018-02-22T10:31:00Z</dcterms:created>
  <dcterms:modified xsi:type="dcterms:W3CDTF">2025-07-04T09:33:00Z</dcterms:modified>
</cp:coreProperties>
</file>